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320" w:rsidRPr="00FC40BA" w:rsidRDefault="004F7322" w:rsidP="009012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40BA">
        <w:rPr>
          <w:rFonts w:ascii="Times New Roman" w:hAnsi="Times New Roman" w:cs="Times New Roman"/>
          <w:sz w:val="28"/>
          <w:szCs w:val="28"/>
        </w:rPr>
        <w:t>Акт обследования аварийных деревьев №</w:t>
      </w:r>
      <w:r w:rsidR="001C3320" w:rsidRPr="00FC40BA">
        <w:rPr>
          <w:rFonts w:ascii="Times New Roman" w:hAnsi="Times New Roman" w:cs="Times New Roman"/>
          <w:sz w:val="28"/>
          <w:szCs w:val="28"/>
        </w:rPr>
        <w:t xml:space="preserve">   </w:t>
      </w:r>
      <w:r w:rsidRPr="00FC40BA">
        <w:rPr>
          <w:rFonts w:ascii="Times New Roman" w:hAnsi="Times New Roman" w:cs="Times New Roman"/>
          <w:sz w:val="28"/>
          <w:szCs w:val="28"/>
        </w:rPr>
        <w:t>___</w:t>
      </w:r>
    </w:p>
    <w:p w:rsidR="00FC40BA" w:rsidRDefault="004F7322" w:rsidP="00FC40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40BA">
        <w:rPr>
          <w:rFonts w:ascii="Times New Roman" w:hAnsi="Times New Roman" w:cs="Times New Roman"/>
          <w:sz w:val="28"/>
          <w:szCs w:val="28"/>
        </w:rPr>
        <w:t xml:space="preserve">лесных насаждений </w:t>
      </w:r>
      <w:r w:rsidR="001C3320" w:rsidRPr="00FC40BA">
        <w:rPr>
          <w:rFonts w:ascii="Times New Roman" w:hAnsi="Times New Roman" w:cs="Times New Roman"/>
          <w:sz w:val="28"/>
          <w:szCs w:val="28"/>
        </w:rPr>
        <w:t xml:space="preserve">на территории катка в Центральном парке </w:t>
      </w:r>
    </w:p>
    <w:p w:rsidR="001C3320" w:rsidRPr="00FC40BA" w:rsidRDefault="001C3320" w:rsidP="00FC40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40BA">
        <w:rPr>
          <w:rFonts w:ascii="Times New Roman" w:hAnsi="Times New Roman" w:cs="Times New Roman"/>
          <w:sz w:val="28"/>
          <w:szCs w:val="28"/>
        </w:rPr>
        <w:t>им. К.Л. Хетагурова г. Владикавказа</w:t>
      </w:r>
    </w:p>
    <w:p w:rsidR="009012C5" w:rsidRPr="00FC40BA" w:rsidRDefault="009012C5" w:rsidP="00AF5C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7322" w:rsidRPr="00FC40BA" w:rsidRDefault="00413259" w:rsidP="00AF5C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0BA">
        <w:rPr>
          <w:rFonts w:ascii="Times New Roman" w:hAnsi="Times New Roman" w:cs="Times New Roman"/>
          <w:sz w:val="28"/>
          <w:szCs w:val="28"/>
        </w:rPr>
        <w:t xml:space="preserve">Место проведения: территория катка в Центральном парке им. </w:t>
      </w:r>
      <w:r w:rsidR="00FC40BA">
        <w:rPr>
          <w:rFonts w:ascii="Times New Roman" w:hAnsi="Times New Roman" w:cs="Times New Roman"/>
          <w:sz w:val="28"/>
          <w:szCs w:val="28"/>
        </w:rPr>
        <w:t xml:space="preserve">                    К.Л. Хетагурова </w:t>
      </w:r>
      <w:r w:rsidRPr="00FC40BA">
        <w:rPr>
          <w:rFonts w:ascii="Times New Roman" w:hAnsi="Times New Roman" w:cs="Times New Roman"/>
          <w:sz w:val="28"/>
          <w:szCs w:val="28"/>
        </w:rPr>
        <w:t>г. Владикавказа.</w:t>
      </w:r>
    </w:p>
    <w:p w:rsidR="004F7322" w:rsidRPr="00FC40BA" w:rsidRDefault="004F7322" w:rsidP="004F7322">
      <w:pPr>
        <w:jc w:val="center"/>
        <w:rPr>
          <w:rFonts w:ascii="Times New Roman" w:hAnsi="Times New Roman" w:cs="Times New Roman"/>
          <w:sz w:val="28"/>
          <w:szCs w:val="28"/>
        </w:rPr>
      </w:pPr>
      <w:r w:rsidRPr="00FC40BA">
        <w:rPr>
          <w:rFonts w:ascii="Times New Roman" w:hAnsi="Times New Roman" w:cs="Times New Roman"/>
          <w:sz w:val="28"/>
          <w:szCs w:val="28"/>
        </w:rPr>
        <w:t>Перечетна</w:t>
      </w:r>
      <w:r w:rsidR="007967CA" w:rsidRPr="00FC40BA">
        <w:rPr>
          <w:rFonts w:ascii="Times New Roman" w:hAnsi="Times New Roman" w:cs="Times New Roman"/>
          <w:sz w:val="28"/>
          <w:szCs w:val="28"/>
        </w:rPr>
        <w:t>я ведомость аварийных деревьев</w:t>
      </w:r>
      <w:r w:rsidR="00BE49C6" w:rsidRPr="00FC40BA">
        <w:rPr>
          <w:rFonts w:ascii="Times New Roman" w:hAnsi="Times New Roman" w:cs="Times New Roman"/>
          <w:sz w:val="28"/>
          <w:szCs w:val="28"/>
        </w:rPr>
        <w:t>, назначаемых в рубку</w:t>
      </w:r>
    </w:p>
    <w:tbl>
      <w:tblPr>
        <w:tblStyle w:val="a3"/>
        <w:tblW w:w="9776" w:type="dxa"/>
        <w:tblLayout w:type="fixed"/>
        <w:tblLook w:val="04A0"/>
      </w:tblPr>
      <w:tblGrid>
        <w:gridCol w:w="704"/>
        <w:gridCol w:w="1559"/>
        <w:gridCol w:w="1134"/>
        <w:gridCol w:w="993"/>
        <w:gridCol w:w="1134"/>
        <w:gridCol w:w="850"/>
        <w:gridCol w:w="2126"/>
        <w:gridCol w:w="1276"/>
      </w:tblGrid>
      <w:tr w:rsidR="004B734A" w:rsidRPr="009012C5" w:rsidTr="00BE49C6">
        <w:tc>
          <w:tcPr>
            <w:tcW w:w="704" w:type="dxa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№ дерева</w:t>
            </w:r>
          </w:p>
        </w:tc>
        <w:tc>
          <w:tcPr>
            <w:tcW w:w="1559" w:type="dxa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Координаты</w:t>
            </w:r>
          </w:p>
        </w:tc>
        <w:tc>
          <w:tcPr>
            <w:tcW w:w="1134" w:type="dxa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Порода</w:t>
            </w:r>
          </w:p>
        </w:tc>
        <w:tc>
          <w:tcPr>
            <w:tcW w:w="993" w:type="dxa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Высота, м</w:t>
            </w:r>
          </w:p>
        </w:tc>
        <w:tc>
          <w:tcPr>
            <w:tcW w:w="1134" w:type="dxa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Диаметр, см</w:t>
            </w:r>
          </w:p>
        </w:tc>
        <w:tc>
          <w:tcPr>
            <w:tcW w:w="850" w:type="dxa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Запас, куб. м</w:t>
            </w:r>
          </w:p>
        </w:tc>
        <w:tc>
          <w:tcPr>
            <w:tcW w:w="2126" w:type="dxa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Структурные изъяны, характеризующие аварийность дерева</w:t>
            </w:r>
          </w:p>
        </w:tc>
        <w:tc>
          <w:tcPr>
            <w:tcW w:w="1276" w:type="dxa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Сроки проведе</w:t>
            </w:r>
            <w:r w:rsidR="00AF5C1E" w:rsidRPr="009012C5">
              <w:rPr>
                <w:rFonts w:ascii="Times New Roman" w:hAnsi="Times New Roman" w:cs="Times New Roman"/>
              </w:rPr>
              <w:t>-</w:t>
            </w:r>
            <w:r w:rsidRPr="009012C5">
              <w:rPr>
                <w:rFonts w:ascii="Times New Roman" w:hAnsi="Times New Roman" w:cs="Times New Roman"/>
              </w:rPr>
              <w:t>ния мероприя</w:t>
            </w:r>
            <w:r w:rsidR="009012C5">
              <w:rPr>
                <w:rFonts w:ascii="Times New Roman" w:hAnsi="Times New Roman" w:cs="Times New Roman"/>
              </w:rPr>
              <w:t>-</w:t>
            </w:r>
            <w:r w:rsidRPr="009012C5">
              <w:rPr>
                <w:rFonts w:ascii="Times New Roman" w:hAnsi="Times New Roman" w:cs="Times New Roman"/>
              </w:rPr>
              <w:t>тия</w:t>
            </w:r>
          </w:p>
        </w:tc>
      </w:tr>
      <w:tr w:rsidR="004B734A" w:rsidRPr="009012C5" w:rsidTr="00BE49C6">
        <w:tc>
          <w:tcPr>
            <w:tcW w:w="704" w:type="dxa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8</w:t>
            </w:r>
          </w:p>
        </w:tc>
      </w:tr>
      <w:tr w:rsidR="00BE49C6" w:rsidRPr="009012C5" w:rsidTr="00BE49C6">
        <w:tc>
          <w:tcPr>
            <w:tcW w:w="704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 xml:space="preserve">E 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44.679333   </w:t>
            </w: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 xml:space="preserve">N </w:t>
            </w:r>
            <w:r w:rsidRPr="009012C5">
              <w:rPr>
                <w:rFonts w:ascii="Times New Roman" w:hAnsi="Times New Roman" w:cs="Times New Roman"/>
                <w:color w:val="000000"/>
              </w:rPr>
              <w:t>43.023216</w:t>
            </w:r>
          </w:p>
        </w:tc>
        <w:tc>
          <w:tcPr>
            <w:tcW w:w="1134" w:type="dxa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Тополь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850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2,33</w:t>
            </w:r>
          </w:p>
        </w:tc>
        <w:tc>
          <w:tcPr>
            <w:tcW w:w="2126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Наличие гнили</w:t>
            </w:r>
          </w:p>
        </w:tc>
        <w:tc>
          <w:tcPr>
            <w:tcW w:w="1276" w:type="dxa"/>
            <w:vMerge w:val="restart"/>
          </w:tcPr>
          <w:p w:rsidR="00BE49C6" w:rsidRPr="009012C5" w:rsidRDefault="00BE49C6" w:rsidP="00AB33D8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2021 год (в прио-ритетном порядке)</w:t>
            </w:r>
          </w:p>
        </w:tc>
      </w:tr>
      <w:tr w:rsidR="00BE49C6" w:rsidRPr="009012C5" w:rsidTr="00BE49C6">
        <w:tc>
          <w:tcPr>
            <w:tcW w:w="704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 xml:space="preserve">E 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44.679584   </w:t>
            </w: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 43.023315</w:t>
            </w:r>
          </w:p>
        </w:tc>
        <w:tc>
          <w:tcPr>
            <w:tcW w:w="1134" w:type="dxa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Тополь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850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0,76</w:t>
            </w:r>
          </w:p>
        </w:tc>
        <w:tc>
          <w:tcPr>
            <w:tcW w:w="2126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Наличие гнили (дерево буреломное)</w:t>
            </w:r>
          </w:p>
        </w:tc>
        <w:tc>
          <w:tcPr>
            <w:tcW w:w="1276" w:type="dxa"/>
            <w:vMerge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C6" w:rsidRPr="009012C5" w:rsidTr="00BE49C6">
        <w:tc>
          <w:tcPr>
            <w:tcW w:w="704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 xml:space="preserve">E 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44.67955   </w:t>
            </w:r>
          </w:p>
          <w:p w:rsidR="00BE49C6" w:rsidRPr="009012C5" w:rsidRDefault="00BE49C6" w:rsidP="004B734A">
            <w:pPr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 43.023201</w:t>
            </w:r>
          </w:p>
        </w:tc>
        <w:tc>
          <w:tcPr>
            <w:tcW w:w="1134" w:type="dxa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Тополь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850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1,38</w:t>
            </w:r>
          </w:p>
        </w:tc>
        <w:tc>
          <w:tcPr>
            <w:tcW w:w="2126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Наличие гнили</w:t>
            </w:r>
          </w:p>
        </w:tc>
        <w:tc>
          <w:tcPr>
            <w:tcW w:w="1276" w:type="dxa"/>
            <w:vMerge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C6" w:rsidRPr="009012C5" w:rsidTr="00BE49C6">
        <w:tc>
          <w:tcPr>
            <w:tcW w:w="704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 xml:space="preserve">E 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44.679649   </w:t>
            </w: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 43.023182</w:t>
            </w:r>
          </w:p>
        </w:tc>
        <w:tc>
          <w:tcPr>
            <w:tcW w:w="1134" w:type="dxa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Акация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850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2,02</w:t>
            </w:r>
          </w:p>
        </w:tc>
        <w:tc>
          <w:tcPr>
            <w:tcW w:w="2126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Наличие гнили (дерево буреломное)</w:t>
            </w:r>
          </w:p>
        </w:tc>
        <w:tc>
          <w:tcPr>
            <w:tcW w:w="1276" w:type="dxa"/>
            <w:vMerge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C6" w:rsidRPr="009012C5" w:rsidTr="00BE49C6">
        <w:tc>
          <w:tcPr>
            <w:tcW w:w="704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 xml:space="preserve">E 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44.679817   </w:t>
            </w: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 43.023033</w:t>
            </w:r>
          </w:p>
        </w:tc>
        <w:tc>
          <w:tcPr>
            <w:tcW w:w="1134" w:type="dxa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Тополь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850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10,57</w:t>
            </w:r>
          </w:p>
        </w:tc>
        <w:tc>
          <w:tcPr>
            <w:tcW w:w="2126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Наличие гнили</w:t>
            </w:r>
          </w:p>
        </w:tc>
        <w:tc>
          <w:tcPr>
            <w:tcW w:w="1276" w:type="dxa"/>
            <w:vMerge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C6" w:rsidRPr="009012C5" w:rsidTr="00BE49C6">
        <w:tc>
          <w:tcPr>
            <w:tcW w:w="704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 xml:space="preserve">E 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44.679852   </w:t>
            </w: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 43.022984</w:t>
            </w:r>
          </w:p>
        </w:tc>
        <w:tc>
          <w:tcPr>
            <w:tcW w:w="1134" w:type="dxa"/>
            <w:vAlign w:val="bottom"/>
          </w:tcPr>
          <w:p w:rsidR="00BE49C6" w:rsidRPr="009012C5" w:rsidRDefault="00BE49C6" w:rsidP="00BE49C6">
            <w:pPr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Ясень обыкно</w:t>
            </w:r>
            <w:r>
              <w:rPr>
                <w:rFonts w:ascii="Times New Roman" w:hAnsi="Times New Roman" w:cs="Times New Roman"/>
              </w:rPr>
              <w:t>-</w:t>
            </w:r>
            <w:r w:rsidRPr="009012C5">
              <w:rPr>
                <w:rFonts w:ascii="Times New Roman" w:hAnsi="Times New Roman" w:cs="Times New Roman"/>
              </w:rPr>
              <w:t>венный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850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2126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Опасный наклон, расщепление ствола</w:t>
            </w:r>
          </w:p>
        </w:tc>
        <w:tc>
          <w:tcPr>
            <w:tcW w:w="1276" w:type="dxa"/>
            <w:vMerge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C6" w:rsidRPr="009012C5" w:rsidTr="00BE49C6">
        <w:tc>
          <w:tcPr>
            <w:tcW w:w="704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 xml:space="preserve">E 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44.679832   </w:t>
            </w: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 43.022835</w:t>
            </w:r>
          </w:p>
        </w:tc>
        <w:tc>
          <w:tcPr>
            <w:tcW w:w="1134" w:type="dxa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Тополь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850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10,57</w:t>
            </w:r>
          </w:p>
        </w:tc>
        <w:tc>
          <w:tcPr>
            <w:tcW w:w="2126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Наличие гнили</w:t>
            </w:r>
          </w:p>
        </w:tc>
        <w:tc>
          <w:tcPr>
            <w:tcW w:w="1276" w:type="dxa"/>
            <w:vMerge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C6" w:rsidRPr="009012C5" w:rsidTr="00BE49C6">
        <w:tc>
          <w:tcPr>
            <w:tcW w:w="704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 xml:space="preserve">E 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44.680149   </w:t>
            </w: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 43.022835</w:t>
            </w:r>
          </w:p>
        </w:tc>
        <w:tc>
          <w:tcPr>
            <w:tcW w:w="1134" w:type="dxa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Тополь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0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2126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Опасный наклон</w:t>
            </w:r>
          </w:p>
        </w:tc>
        <w:tc>
          <w:tcPr>
            <w:tcW w:w="1276" w:type="dxa"/>
            <w:vMerge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C6" w:rsidRPr="009012C5" w:rsidTr="00BE49C6">
        <w:tc>
          <w:tcPr>
            <w:tcW w:w="704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 xml:space="preserve">E 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44.680267   </w:t>
            </w: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 43.023216</w:t>
            </w:r>
          </w:p>
        </w:tc>
        <w:tc>
          <w:tcPr>
            <w:tcW w:w="1134" w:type="dxa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Ива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850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0,82</w:t>
            </w:r>
          </w:p>
        </w:tc>
        <w:tc>
          <w:tcPr>
            <w:tcW w:w="2126" w:type="dxa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Наличие гнили</w:t>
            </w:r>
          </w:p>
        </w:tc>
        <w:tc>
          <w:tcPr>
            <w:tcW w:w="1276" w:type="dxa"/>
            <w:vMerge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C6" w:rsidRPr="009012C5" w:rsidTr="00BE49C6">
        <w:tc>
          <w:tcPr>
            <w:tcW w:w="704" w:type="dxa"/>
            <w:tcBorders>
              <w:bottom w:val="single" w:sz="4" w:space="0" w:color="auto"/>
            </w:tcBorders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 xml:space="preserve">E 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44.680248   </w:t>
            </w:r>
            <w:r w:rsidRPr="009012C5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012C5">
              <w:rPr>
                <w:rFonts w:ascii="Times New Roman" w:hAnsi="Times New Roman" w:cs="Times New Roman"/>
                <w:color w:val="000000"/>
              </w:rPr>
              <w:t xml:space="preserve"> 43.023251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E49C6" w:rsidRPr="009012C5" w:rsidRDefault="00BE49C6" w:rsidP="004B734A">
            <w:pPr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Ива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1,61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 w:rsidRPr="009012C5">
              <w:rPr>
                <w:rFonts w:ascii="Times New Roman" w:hAnsi="Times New Roman" w:cs="Times New Roman"/>
              </w:rPr>
              <w:t>Наличие гнили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bottom"/>
          </w:tcPr>
          <w:p w:rsidR="00BE49C6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734A" w:rsidRPr="009012C5" w:rsidTr="00BE49C6">
        <w:tc>
          <w:tcPr>
            <w:tcW w:w="5524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2C5">
              <w:rPr>
                <w:rFonts w:ascii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4B734A" w:rsidRPr="009012C5" w:rsidRDefault="00BE49C6" w:rsidP="004B7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31,51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B734A" w:rsidRPr="009012C5" w:rsidRDefault="004B734A" w:rsidP="004B73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7322" w:rsidRDefault="004F7322" w:rsidP="00413259">
      <w:pPr>
        <w:ind w:firstLine="709"/>
        <w:jc w:val="both"/>
        <w:rPr>
          <w:rFonts w:ascii="Times New Roman" w:hAnsi="Times New Roman" w:cs="Times New Roman"/>
        </w:rPr>
      </w:pPr>
    </w:p>
    <w:p w:rsidR="00413259" w:rsidRPr="00FC40BA" w:rsidRDefault="00413259" w:rsidP="0041325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0BA">
        <w:rPr>
          <w:rFonts w:ascii="Times New Roman" w:hAnsi="Times New Roman" w:cs="Times New Roman"/>
          <w:sz w:val="28"/>
          <w:szCs w:val="28"/>
        </w:rPr>
        <w:t>ЗАКЛЮЧЕНИЕ</w:t>
      </w:r>
    </w:p>
    <w:p w:rsidR="00413259" w:rsidRPr="00FC40BA" w:rsidRDefault="00413259" w:rsidP="004132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0BA">
        <w:rPr>
          <w:rFonts w:ascii="Times New Roman" w:hAnsi="Times New Roman" w:cs="Times New Roman"/>
          <w:sz w:val="28"/>
          <w:szCs w:val="28"/>
        </w:rPr>
        <w:t xml:space="preserve">С целью предотвращения </w:t>
      </w:r>
      <w:r w:rsidR="00FC40BA">
        <w:rPr>
          <w:rFonts w:ascii="Times New Roman" w:hAnsi="Times New Roman" w:cs="Times New Roman"/>
          <w:sz w:val="28"/>
          <w:szCs w:val="28"/>
        </w:rPr>
        <w:t>ущерба государственному, муниципальному имуществу, а также имуществу и здоровью граждан</w:t>
      </w:r>
      <w:r w:rsidRPr="00FC40BA">
        <w:rPr>
          <w:rFonts w:ascii="Times New Roman" w:hAnsi="Times New Roman" w:cs="Times New Roman"/>
          <w:sz w:val="28"/>
          <w:szCs w:val="28"/>
        </w:rPr>
        <w:t xml:space="preserve"> назначается рубка </w:t>
      </w:r>
      <w:r w:rsidR="00BE49C6" w:rsidRPr="00FC40BA">
        <w:rPr>
          <w:rFonts w:ascii="Times New Roman" w:hAnsi="Times New Roman" w:cs="Times New Roman"/>
          <w:sz w:val="28"/>
          <w:szCs w:val="28"/>
        </w:rPr>
        <w:t xml:space="preserve">10 аварийных деревьев, в том числе: </w:t>
      </w:r>
      <w:r w:rsidRPr="00FC40BA">
        <w:rPr>
          <w:rFonts w:ascii="Times New Roman" w:hAnsi="Times New Roman" w:cs="Times New Roman"/>
          <w:sz w:val="28"/>
          <w:szCs w:val="28"/>
        </w:rPr>
        <w:t>6 деревьев тополя, 2 дерева ивы, 1 дерево акации и 1 дерево ясеня обыкновенного.</w:t>
      </w:r>
      <w:r w:rsidR="00832EB3" w:rsidRPr="00FC40BA">
        <w:rPr>
          <w:rFonts w:ascii="Times New Roman" w:hAnsi="Times New Roman" w:cs="Times New Roman"/>
          <w:sz w:val="28"/>
          <w:szCs w:val="28"/>
        </w:rPr>
        <w:t xml:space="preserve"> </w:t>
      </w:r>
      <w:r w:rsidR="003B326D" w:rsidRPr="00FC40BA">
        <w:rPr>
          <w:rFonts w:ascii="Times New Roman" w:hAnsi="Times New Roman" w:cs="Times New Roman"/>
          <w:sz w:val="28"/>
          <w:szCs w:val="28"/>
        </w:rPr>
        <w:t xml:space="preserve">Структурные изъяны назначаемых в рубку деревьев: наличие гнили или опасный наклон. Также имеется расщепление ствола у ясеня </w:t>
      </w:r>
      <w:r w:rsidR="00BE49C6" w:rsidRPr="00FC40BA">
        <w:rPr>
          <w:rFonts w:ascii="Times New Roman" w:hAnsi="Times New Roman" w:cs="Times New Roman"/>
          <w:sz w:val="28"/>
          <w:szCs w:val="28"/>
        </w:rPr>
        <w:t>обыкновенного</w:t>
      </w:r>
      <w:r w:rsidR="003B326D" w:rsidRPr="00FC40BA">
        <w:rPr>
          <w:rFonts w:ascii="Times New Roman" w:hAnsi="Times New Roman" w:cs="Times New Roman"/>
          <w:sz w:val="28"/>
          <w:szCs w:val="28"/>
        </w:rPr>
        <w:t xml:space="preserve">. Диаметры назначаемых в рубку деревьев </w:t>
      </w:r>
      <w:r w:rsidR="00F63B6B" w:rsidRPr="00FC40BA">
        <w:rPr>
          <w:rFonts w:ascii="Times New Roman" w:hAnsi="Times New Roman" w:cs="Times New Roman"/>
          <w:sz w:val="28"/>
          <w:szCs w:val="28"/>
        </w:rPr>
        <w:t>варьируют</w:t>
      </w:r>
      <w:r w:rsidR="003B326D" w:rsidRPr="00FC40BA">
        <w:rPr>
          <w:rFonts w:ascii="Times New Roman" w:hAnsi="Times New Roman" w:cs="Times New Roman"/>
          <w:sz w:val="28"/>
          <w:szCs w:val="28"/>
        </w:rPr>
        <w:t xml:space="preserve"> от 24 до 170 см.</w:t>
      </w:r>
    </w:p>
    <w:p w:rsidR="00C14D3D" w:rsidRPr="00FC40BA" w:rsidRDefault="00C14D3D" w:rsidP="004132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0BA">
        <w:rPr>
          <w:rFonts w:ascii="Times New Roman" w:hAnsi="Times New Roman" w:cs="Times New Roman"/>
          <w:sz w:val="28"/>
          <w:szCs w:val="28"/>
        </w:rPr>
        <w:lastRenderedPageBreak/>
        <w:t xml:space="preserve">Запас аварийных деревьев – </w:t>
      </w:r>
      <w:r w:rsidR="00666D0E" w:rsidRPr="00FC40BA">
        <w:rPr>
          <w:rFonts w:ascii="Times New Roman" w:hAnsi="Times New Roman" w:cs="Times New Roman"/>
          <w:sz w:val="28"/>
          <w:szCs w:val="28"/>
        </w:rPr>
        <w:t>31,51</w:t>
      </w:r>
      <w:r w:rsidRPr="00FC40BA">
        <w:rPr>
          <w:rFonts w:ascii="Times New Roman" w:hAnsi="Times New Roman" w:cs="Times New Roman"/>
          <w:sz w:val="28"/>
          <w:szCs w:val="28"/>
        </w:rPr>
        <w:t xml:space="preserve"> куб. м.</w:t>
      </w:r>
    </w:p>
    <w:p w:rsidR="008A5A05" w:rsidRPr="00FC40BA" w:rsidRDefault="008A5A05" w:rsidP="004132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0BA">
        <w:rPr>
          <w:rFonts w:ascii="Times New Roman" w:hAnsi="Times New Roman" w:cs="Times New Roman"/>
          <w:sz w:val="28"/>
          <w:szCs w:val="28"/>
        </w:rPr>
        <w:t xml:space="preserve">Фотоматериал на </w:t>
      </w:r>
      <w:r w:rsidR="0033281B" w:rsidRPr="00FC40BA">
        <w:rPr>
          <w:rFonts w:ascii="Times New Roman" w:hAnsi="Times New Roman" w:cs="Times New Roman"/>
          <w:sz w:val="28"/>
          <w:szCs w:val="28"/>
        </w:rPr>
        <w:t>5</w:t>
      </w:r>
      <w:r w:rsidRPr="00FC40BA">
        <w:rPr>
          <w:rFonts w:ascii="Times New Roman" w:hAnsi="Times New Roman" w:cs="Times New Roman"/>
          <w:sz w:val="28"/>
          <w:szCs w:val="28"/>
        </w:rPr>
        <w:t xml:space="preserve"> листах прилага</w:t>
      </w:r>
      <w:r w:rsidR="004B734A" w:rsidRPr="00FC40BA">
        <w:rPr>
          <w:rFonts w:ascii="Times New Roman" w:hAnsi="Times New Roman" w:cs="Times New Roman"/>
          <w:sz w:val="28"/>
          <w:szCs w:val="28"/>
        </w:rPr>
        <w:t>е</w:t>
      </w:r>
      <w:r w:rsidRPr="00FC40BA">
        <w:rPr>
          <w:rFonts w:ascii="Times New Roman" w:hAnsi="Times New Roman" w:cs="Times New Roman"/>
          <w:sz w:val="28"/>
          <w:szCs w:val="28"/>
        </w:rPr>
        <w:t>тся.</w:t>
      </w:r>
    </w:p>
    <w:p w:rsidR="00FC40BA" w:rsidRDefault="00FC40BA" w:rsidP="00FC40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0BA" w:rsidRDefault="00FC40BA" w:rsidP="00FC40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C40BA" w:rsidRPr="00FC40BA" w:rsidRDefault="00FC40BA" w:rsidP="00FC40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0BA">
        <w:rPr>
          <w:rFonts w:ascii="Times New Roman" w:hAnsi="Times New Roman" w:cs="Times New Roman"/>
          <w:sz w:val="28"/>
          <w:szCs w:val="28"/>
        </w:rPr>
        <w:t>Исполнитель работ по проведению обследования аварийных деревьев:</w:t>
      </w:r>
    </w:p>
    <w:p w:rsidR="00FC40BA" w:rsidRPr="00FC40BA" w:rsidRDefault="00FC40BA" w:rsidP="00FC40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0BA" w:rsidRPr="00FC40BA" w:rsidRDefault="00FC40BA" w:rsidP="00FC40BA">
      <w:pPr>
        <w:spacing w:line="240" w:lineRule="exact"/>
        <w:rPr>
          <w:sz w:val="28"/>
          <w:szCs w:val="28"/>
        </w:rPr>
      </w:pPr>
      <w:r w:rsidRPr="00FC40BA">
        <w:rPr>
          <w:rFonts w:ascii="Times New Roman" w:hAnsi="Times New Roman" w:cs="Times New Roman"/>
          <w:sz w:val="28"/>
          <w:szCs w:val="28"/>
        </w:rPr>
        <w:t xml:space="preserve">Омаров Шамиль Магомедович         </w:t>
      </w:r>
      <w:r w:rsidRPr="00FC40BA">
        <w:rPr>
          <w:sz w:val="28"/>
          <w:szCs w:val="28"/>
        </w:rPr>
        <w:t>________________</w:t>
      </w:r>
    </w:p>
    <w:p w:rsidR="00FC40BA" w:rsidRPr="00FC40BA" w:rsidRDefault="00FC40BA" w:rsidP="00FC40BA">
      <w:pPr>
        <w:spacing w:line="240" w:lineRule="exact"/>
        <w:rPr>
          <w:sz w:val="28"/>
          <w:szCs w:val="28"/>
          <w:vertAlign w:val="superscript"/>
        </w:rPr>
      </w:pPr>
      <w:r w:rsidRPr="00FC40BA"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</w:t>
      </w:r>
    </w:p>
    <w:p w:rsidR="00FC40BA" w:rsidRPr="00FC40BA" w:rsidRDefault="00FC40BA" w:rsidP="00FC40BA">
      <w:pPr>
        <w:jc w:val="both"/>
        <w:rPr>
          <w:rFonts w:ascii="Times New Roman" w:hAnsi="Times New Roman" w:cs="Times New Roman"/>
          <w:sz w:val="28"/>
          <w:szCs w:val="28"/>
        </w:rPr>
      </w:pPr>
      <w:r w:rsidRPr="00FC40BA">
        <w:rPr>
          <w:rFonts w:ascii="Times New Roman" w:hAnsi="Times New Roman" w:cs="Times New Roman"/>
          <w:sz w:val="24"/>
          <w:szCs w:val="24"/>
        </w:rPr>
        <w:t>Телефон___________________</w:t>
      </w:r>
    </w:p>
    <w:p w:rsidR="00FC40BA" w:rsidRDefault="00FC40BA" w:rsidP="00FC40BA">
      <w:pPr>
        <w:jc w:val="both"/>
        <w:rPr>
          <w:rFonts w:ascii="Times New Roman" w:hAnsi="Times New Roman" w:cs="Times New Roman"/>
          <w:sz w:val="28"/>
          <w:szCs w:val="28"/>
        </w:rPr>
      </w:pPr>
      <w:r w:rsidRPr="00FC40BA">
        <w:rPr>
          <w:rFonts w:ascii="Times New Roman" w:hAnsi="Times New Roman" w:cs="Times New Roman"/>
          <w:sz w:val="24"/>
          <w:szCs w:val="24"/>
        </w:rPr>
        <w:t>Дата составления документа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C40BA">
        <w:rPr>
          <w:rFonts w:ascii="Times New Roman" w:hAnsi="Times New Roman" w:cs="Times New Roman"/>
          <w:sz w:val="24"/>
          <w:szCs w:val="24"/>
        </w:rPr>
        <w:t xml:space="preserve"> февраля 2021 г.</w:t>
      </w:r>
      <w:r w:rsidRPr="00FC40B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C40BA" w:rsidRPr="00FC40BA" w:rsidRDefault="00FC40BA" w:rsidP="004132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C40BA" w:rsidRPr="00FC40BA" w:rsidSect="00840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808D4"/>
    <w:rsid w:val="00101BEB"/>
    <w:rsid w:val="00190ED8"/>
    <w:rsid w:val="001C3320"/>
    <w:rsid w:val="0033281B"/>
    <w:rsid w:val="00381140"/>
    <w:rsid w:val="003B326D"/>
    <w:rsid w:val="00413259"/>
    <w:rsid w:val="004762B1"/>
    <w:rsid w:val="004B734A"/>
    <w:rsid w:val="004E5363"/>
    <w:rsid w:val="004F7322"/>
    <w:rsid w:val="00666D0E"/>
    <w:rsid w:val="007967CA"/>
    <w:rsid w:val="0082634B"/>
    <w:rsid w:val="00832EB3"/>
    <w:rsid w:val="008401F3"/>
    <w:rsid w:val="008A5A05"/>
    <w:rsid w:val="008B2441"/>
    <w:rsid w:val="009012C5"/>
    <w:rsid w:val="00941BCC"/>
    <w:rsid w:val="00AB33D8"/>
    <w:rsid w:val="00AB6199"/>
    <w:rsid w:val="00AD186C"/>
    <w:rsid w:val="00AF5C1E"/>
    <w:rsid w:val="00B445C1"/>
    <w:rsid w:val="00B808D4"/>
    <w:rsid w:val="00BE49C6"/>
    <w:rsid w:val="00C14D3D"/>
    <w:rsid w:val="00CD59C4"/>
    <w:rsid w:val="00DD480C"/>
    <w:rsid w:val="00DF2642"/>
    <w:rsid w:val="00E009F4"/>
    <w:rsid w:val="00E356D0"/>
    <w:rsid w:val="00E77589"/>
    <w:rsid w:val="00ED0CD4"/>
    <w:rsid w:val="00F366FC"/>
    <w:rsid w:val="00F63B6B"/>
    <w:rsid w:val="00FC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7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EAEE9-E31A-48FC-A403-42484A65F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Павлов</dc:creator>
  <cp:lastModifiedBy>user</cp:lastModifiedBy>
  <cp:revision>2</cp:revision>
  <dcterms:created xsi:type="dcterms:W3CDTF">2021-02-12T07:28:00Z</dcterms:created>
  <dcterms:modified xsi:type="dcterms:W3CDTF">2021-02-12T07:28:00Z</dcterms:modified>
</cp:coreProperties>
</file>